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6A" w:rsidRPr="009C786A" w:rsidRDefault="009C786A" w:rsidP="00322340">
      <w:pPr>
        <w:pStyle w:val="Nagwek2"/>
        <w:spacing w:before="0" w:line="360" w:lineRule="auto"/>
        <w:jc w:val="right"/>
        <w:rPr>
          <w:rFonts w:ascii="Times New Roman" w:hAnsi="Times New Roman"/>
          <w:color w:val="000000"/>
          <w:szCs w:val="24"/>
        </w:rPr>
      </w:pPr>
      <w:bookmarkStart w:id="0" w:name="_Toc495505002"/>
      <w:r w:rsidRPr="009C786A">
        <w:rPr>
          <w:rFonts w:ascii="Times New Roman" w:hAnsi="Times New Roman"/>
          <w:color w:val="000000"/>
          <w:szCs w:val="24"/>
        </w:rPr>
        <w:t xml:space="preserve">Załącznik </w:t>
      </w:r>
      <w:bookmarkEnd w:id="0"/>
      <w:r w:rsidR="00E524A3">
        <w:rPr>
          <w:rFonts w:ascii="Times New Roman" w:hAnsi="Times New Roman"/>
          <w:color w:val="000000"/>
          <w:szCs w:val="24"/>
        </w:rPr>
        <w:t>7</w:t>
      </w:r>
    </w:p>
    <w:p w:rsidR="009C786A" w:rsidRPr="005206ED" w:rsidRDefault="009C786A" w:rsidP="00322340">
      <w:pPr>
        <w:pStyle w:val="Nagwek2"/>
        <w:spacing w:before="0" w:after="240" w:line="276" w:lineRule="auto"/>
        <w:ind w:left="357"/>
        <w:rPr>
          <w:rFonts w:ascii="Times New Roman" w:hAnsi="Times New Roman"/>
          <w:color w:val="000000"/>
          <w:szCs w:val="24"/>
        </w:rPr>
      </w:pPr>
      <w:bookmarkStart w:id="1" w:name="_Toc495505003"/>
      <w:r w:rsidRPr="005206ED">
        <w:rPr>
          <w:rFonts w:ascii="Times New Roman" w:hAnsi="Times New Roman"/>
          <w:color w:val="000000"/>
          <w:szCs w:val="24"/>
        </w:rPr>
        <w:t xml:space="preserve">SPRAWOZDANIE </w:t>
      </w:r>
      <w:r w:rsidR="00225CD2">
        <w:rPr>
          <w:rFonts w:ascii="Times New Roman" w:hAnsi="Times New Roman"/>
          <w:color w:val="000000"/>
          <w:szCs w:val="24"/>
        </w:rPr>
        <w:t>KOŃCOWE</w:t>
      </w:r>
      <w:r w:rsidRPr="005206ED">
        <w:rPr>
          <w:rFonts w:ascii="Times New Roman" w:hAnsi="Times New Roman"/>
          <w:color w:val="000000"/>
          <w:szCs w:val="24"/>
        </w:rPr>
        <w:br/>
        <w:t>Z ROZLICZENIA</w:t>
      </w:r>
      <w:r w:rsidR="00DA6DC1">
        <w:rPr>
          <w:rFonts w:ascii="Times New Roman" w:hAnsi="Times New Roman"/>
          <w:color w:val="000000"/>
          <w:szCs w:val="24"/>
        </w:rPr>
        <w:t xml:space="preserve"> </w:t>
      </w:r>
      <w:r w:rsidR="00322340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PROJEKTU</w:t>
      </w:r>
      <w:r w:rsidRPr="005206ED">
        <w:rPr>
          <w:rFonts w:ascii="Times New Roman" w:hAnsi="Times New Roman"/>
          <w:color w:val="000000"/>
          <w:szCs w:val="24"/>
        </w:rPr>
        <w:t xml:space="preserve"> BADAWCZEGO</w:t>
      </w:r>
      <w:bookmarkEnd w:id="1"/>
      <w:r w:rsidR="00DA6DC1">
        <w:rPr>
          <w:rFonts w:ascii="Times New Roman" w:hAnsi="Times New Roman"/>
          <w:color w:val="000000"/>
          <w:szCs w:val="24"/>
        </w:rPr>
        <w:t xml:space="preserve"> </w:t>
      </w:r>
      <w:r w:rsidR="00DA6DC1">
        <w:rPr>
          <w:rFonts w:ascii="Times New Roman" w:hAnsi="Times New Roman"/>
          <w:color w:val="000000"/>
          <w:szCs w:val="24"/>
        </w:rPr>
        <w:br/>
        <w:t xml:space="preserve">REALIZOWANEGO W </w:t>
      </w:r>
      <w:r w:rsidR="00225CD2">
        <w:rPr>
          <w:rFonts w:ascii="Times New Roman" w:hAnsi="Times New Roman"/>
          <w:color w:val="000000"/>
          <w:szCs w:val="24"/>
        </w:rPr>
        <w:t>ROKU (</w:t>
      </w:r>
      <w:r w:rsidR="00DA6DC1">
        <w:rPr>
          <w:rFonts w:ascii="Times New Roman" w:hAnsi="Times New Roman"/>
          <w:color w:val="000000"/>
          <w:szCs w:val="24"/>
        </w:rPr>
        <w:t>LATACH</w:t>
      </w:r>
      <w:r w:rsidR="00225CD2">
        <w:rPr>
          <w:rFonts w:ascii="Times New Roman" w:hAnsi="Times New Roman"/>
          <w:color w:val="000000"/>
          <w:szCs w:val="24"/>
        </w:rPr>
        <w:t>)</w:t>
      </w:r>
      <w:r w:rsidR="00DA6DC1">
        <w:rPr>
          <w:rFonts w:ascii="Times New Roman" w:hAnsi="Times New Roman"/>
          <w:color w:val="000000"/>
          <w:szCs w:val="24"/>
        </w:rPr>
        <w:t xml:space="preserve"> ………………….. 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2"/>
        <w:gridCol w:w="2018"/>
        <w:gridCol w:w="142"/>
        <w:gridCol w:w="3428"/>
      </w:tblGrid>
      <w:tr w:rsidR="009C786A" w:rsidRPr="00F433FB" w:rsidTr="00074F75">
        <w:trPr>
          <w:trHeight w:val="802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9C786A" w:rsidRPr="00F433FB" w:rsidRDefault="009C786A" w:rsidP="00DA6DC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Oznaczenie i tytuł </w:t>
            </w:r>
            <w:r w:rsidR="00DA6D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projektu</w:t>
            </w:r>
            <w:r w:rsidR="00DA6DC1"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badawczego </w:t>
            </w:r>
          </w:p>
        </w:tc>
      </w:tr>
      <w:tr w:rsidR="00074F75" w:rsidRPr="00F433FB" w:rsidTr="00074F75">
        <w:trPr>
          <w:trHeight w:val="439"/>
        </w:trPr>
        <w:tc>
          <w:tcPr>
            <w:tcW w:w="5500" w:type="dxa"/>
            <w:gridSpan w:val="2"/>
            <w:tcBorders>
              <w:bottom w:val="dashed" w:sz="4" w:space="0" w:color="auto"/>
            </w:tcBorders>
          </w:tcPr>
          <w:p w:rsidR="00074F75" w:rsidRPr="00F433FB" w:rsidRDefault="00074F75" w:rsidP="00301E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bottom w:val="dashed" w:sz="4" w:space="0" w:color="auto"/>
            </w:tcBorders>
          </w:tcPr>
          <w:p w:rsidR="00074F75" w:rsidRPr="00F433FB" w:rsidRDefault="00074F75" w:rsidP="00301E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4F75" w:rsidRPr="00F433FB" w:rsidTr="00074F75">
        <w:trPr>
          <w:trHeight w:val="417"/>
        </w:trPr>
        <w:tc>
          <w:tcPr>
            <w:tcW w:w="5500" w:type="dxa"/>
            <w:gridSpan w:val="2"/>
            <w:tcBorders>
              <w:top w:val="dashed" w:sz="4" w:space="0" w:color="auto"/>
            </w:tcBorders>
          </w:tcPr>
          <w:p w:rsidR="00074F75" w:rsidRPr="00F433FB" w:rsidRDefault="00074F75" w:rsidP="00074F75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tytuł i stopień naukowy imię i nazwisko głównego Wnioskodawcy 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br/>
            </w: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(Kierownika </w:t>
            </w:r>
            <w:r>
              <w:rPr>
                <w:rFonts w:ascii="Times New Roman" w:hAnsi="Times New Roman"/>
                <w:color w:val="000000"/>
                <w:sz w:val="16"/>
                <w:szCs w:val="20"/>
              </w:rPr>
              <w:t>projektu</w:t>
            </w:r>
            <w:r w:rsidRPr="00F433FB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badawczego)</w:t>
            </w:r>
          </w:p>
        </w:tc>
        <w:tc>
          <w:tcPr>
            <w:tcW w:w="3570" w:type="dxa"/>
            <w:gridSpan w:val="2"/>
            <w:tcBorders>
              <w:top w:val="dashed" w:sz="4" w:space="0" w:color="auto"/>
            </w:tcBorders>
          </w:tcPr>
          <w:p w:rsidR="00074F75" w:rsidRDefault="00074F75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F433FB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jednostka 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organizacyjna </w:t>
            </w:r>
          </w:p>
          <w:p w:rsidR="00074F75" w:rsidRPr="009D5AA9" w:rsidRDefault="00074F75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wydział</w:t>
            </w:r>
          </w:p>
        </w:tc>
      </w:tr>
      <w:tr w:rsidR="009C786A" w:rsidRPr="00F433FB" w:rsidTr="00054F3D">
        <w:trPr>
          <w:trHeight w:val="983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74F75" w:rsidRPr="003D171A" w:rsidRDefault="00074F75" w:rsidP="00074F75">
            <w:pPr>
              <w:spacing w:after="120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D171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Wykaz członków zespołu badawczego:</w:t>
            </w:r>
          </w:p>
          <w:p w:rsidR="00074F75" w:rsidRPr="003D171A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…………………..</w:t>
            </w:r>
            <w:r w:rsidRPr="003D171A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………………….</w:t>
            </w:r>
          </w:p>
          <w:p w:rsid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  <w:p w:rsidR="00074F75" w:rsidRPr="00074F75" w:rsidRDefault="00074F75" w:rsidP="00074F75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  <w:p w:rsidR="009C786A" w:rsidRPr="00F433FB" w:rsidRDefault="00074F75" w:rsidP="00074F75">
            <w:pPr>
              <w:numPr>
                <w:ilvl w:val="0"/>
                <w:numId w:val="4"/>
              </w:numPr>
              <w:spacing w:after="240"/>
              <w:ind w:left="714" w:hanging="3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171A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</w:t>
            </w:r>
          </w:p>
        </w:tc>
      </w:tr>
      <w:tr w:rsidR="009C786A" w:rsidRPr="00F433FB" w:rsidTr="00D32377">
        <w:trPr>
          <w:trHeight w:val="1661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9C786A" w:rsidRPr="00F433FB" w:rsidRDefault="00054F3D" w:rsidP="00783F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Osiągnięte efekty nauko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we i praktyczne</w:t>
            </w:r>
            <w:r w:rsidR="003223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DA6D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projektu</w:t>
            </w:r>
            <w:r w:rsidR="003223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5E5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badawczego</w:t>
            </w:r>
            <w:r w:rsidR="00E524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 uwzględnieniem</w:t>
            </w:r>
            <w:r w:rsidR="00783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decyzji</w:t>
            </w:r>
            <w:r w:rsidR="00783FE4" w:rsidRPr="00783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Nr 299/MON MINISTRA OBRONY NARODOWEJ z dnia 21 lipca 2014 r.</w:t>
            </w:r>
            <w:r w:rsidR="00783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C786A" w:rsidRPr="00F433FB" w:rsidTr="00D32377">
        <w:trPr>
          <w:trHeight w:val="1558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p w:rsidR="009C786A" w:rsidRPr="00054F3D" w:rsidRDefault="00054F3D" w:rsidP="00783F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54F3D">
              <w:rPr>
                <w:rFonts w:ascii="Times New Roman" w:hAnsi="Times New Roman"/>
                <w:b/>
                <w:sz w:val="20"/>
                <w:szCs w:val="20"/>
              </w:rPr>
              <w:t xml:space="preserve">Stopień realizacji </w:t>
            </w:r>
            <w:r w:rsidR="00DA6DC1">
              <w:rPr>
                <w:rFonts w:ascii="Times New Roman" w:hAnsi="Times New Roman"/>
                <w:b/>
                <w:sz w:val="20"/>
                <w:szCs w:val="20"/>
              </w:rPr>
              <w:t xml:space="preserve">zadań </w:t>
            </w:r>
            <w:r w:rsidR="00523E42">
              <w:rPr>
                <w:rFonts w:ascii="Times New Roman" w:hAnsi="Times New Roman"/>
                <w:b/>
                <w:sz w:val="20"/>
                <w:szCs w:val="20"/>
              </w:rPr>
              <w:t>etap</w:t>
            </w:r>
            <w:r w:rsidR="00DA6DC1">
              <w:rPr>
                <w:rFonts w:ascii="Times New Roman" w:hAnsi="Times New Roman"/>
                <w:b/>
                <w:sz w:val="20"/>
                <w:szCs w:val="20"/>
              </w:rPr>
              <w:t>owych projektu</w:t>
            </w:r>
            <w:r w:rsidR="00523E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według </w:t>
            </w:r>
            <w:r w:rsidRPr="00054F3D">
              <w:rPr>
                <w:rFonts w:ascii="Times New Roman" w:hAnsi="Times New Roman"/>
                <w:b/>
                <w:sz w:val="20"/>
                <w:szCs w:val="20"/>
              </w:rPr>
              <w:t xml:space="preserve">harmonogramu </w:t>
            </w:r>
            <w:r w:rsidR="00783FE4">
              <w:rPr>
                <w:rFonts w:ascii="Times New Roman" w:hAnsi="Times New Roman"/>
                <w:b/>
                <w:sz w:val="20"/>
                <w:szCs w:val="20"/>
              </w:rPr>
              <w:t>projektu badawczego</w:t>
            </w:r>
          </w:p>
        </w:tc>
      </w:tr>
      <w:tr w:rsidR="009C786A" w:rsidRPr="00F433FB" w:rsidTr="00301E05">
        <w:trPr>
          <w:trHeight w:val="267"/>
        </w:trPr>
        <w:tc>
          <w:tcPr>
            <w:tcW w:w="9070" w:type="dxa"/>
            <w:gridSpan w:val="4"/>
            <w:tcBorders>
              <w:bottom w:val="dashed" w:sz="4" w:space="0" w:color="auto"/>
            </w:tcBorders>
          </w:tcPr>
          <w:p w:rsidR="009C786A" w:rsidRPr="00074F75" w:rsidRDefault="00DA6DC1" w:rsidP="00DA6DC1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Końcowe r</w:t>
            </w:r>
            <w:r w:rsidR="009C786A" w:rsidRPr="00074F75">
              <w:rPr>
                <w:rFonts w:ascii="Times New Roman" w:hAnsi="Times New Roman"/>
                <w:b/>
                <w:color w:val="000000"/>
                <w:sz w:val="22"/>
              </w:rPr>
              <w:t>ozliczenie środków:</w:t>
            </w:r>
          </w:p>
        </w:tc>
      </w:tr>
      <w:tr w:rsidR="009C786A" w:rsidRPr="00F433FB" w:rsidTr="00301E05">
        <w:trPr>
          <w:trHeight w:val="835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24"/>
              <w:gridCol w:w="2577"/>
              <w:gridCol w:w="2653"/>
            </w:tblGrid>
            <w:tr w:rsidR="009C786A" w:rsidRPr="00F433FB" w:rsidTr="00074F75">
              <w:trPr>
                <w:trHeight w:val="448"/>
              </w:trPr>
              <w:tc>
                <w:tcPr>
                  <w:tcW w:w="36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Wnioskowana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kwota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 xml:space="preserve"> :</w:t>
                  </w:r>
                </w:p>
              </w:tc>
              <w:tc>
                <w:tcPr>
                  <w:tcW w:w="25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PLANOWANE</w:t>
                  </w:r>
                </w:p>
              </w:tc>
              <w:tc>
                <w:tcPr>
                  <w:tcW w:w="265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PONIESIONE</w:t>
                  </w:r>
                </w:p>
              </w:tc>
            </w:tr>
            <w:tr w:rsidR="00D32377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wynagrodzenia z pochodnymi </w:t>
                  </w:r>
                  <w:r w:rsidRPr="004B3E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dla kierownika i członków zespołu</w:t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 oraz </w:t>
                  </w:r>
                  <w:r w:rsidRPr="004B3E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stypendia doktoranckie 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color w:val="C0000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aparatury naukowo – badawczej </w:t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i oprogramowania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zakupu materiałów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usług obcych w zakresie realizowanego zadania badawczego </w:t>
                  </w:r>
                  <w:r w:rsidR="00D74A33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(m. in.: opłacenie kosztów analiz wykonywanych jako usługi obce, tłumaczenia artykułów naukowych w celu ich opublikowania w czasopismach obcojęzycznych, opracowania statystyczne, badania ankietowe)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podróży służbowych (kwerendy/ badań terenowych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wizyt i konsultacji z partnerami </w:t>
                  </w:r>
                  <w:r w:rsidR="00D74A33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z ośrodków krajowych i zagranicznych biorącymi udział w realizacji zadania badawczego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250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Koszty wydania publikacji (monografii naukowej)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D74A33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publikacji artykułu</w:t>
                  </w:r>
                  <w:r w:rsidR="00D74A3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74A33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</w:t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 czasopismach naukowych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 xml:space="preserve">Koszty udziału w konferencjach naukowych zagranicznych (sfinansowane pod warunkiem czynnego udziału - przedstawienia referatu związanego </w:t>
                  </w:r>
                  <w:r w:rsidR="00D74A33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z zadaniem badawczym oraz publikacji referatu)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4B3E95" w:rsidRDefault="00D32377" w:rsidP="007522DB">
                  <w:pPr>
                    <w:ind w:left="3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Koszty udziału w konferencjach naukowych krajowych mogą być (sfinansowane pod warunkiem czynnego udziału - przedstawienia referatu związanego z zadaniem badawczym oraz publikacji referatu)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32377" w:rsidRPr="009C786A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D32377" w:rsidRPr="00F433FB" w:rsidTr="00301E05">
              <w:trPr>
                <w:trHeight w:val="471"/>
              </w:trPr>
              <w:tc>
                <w:tcPr>
                  <w:tcW w:w="36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32377" w:rsidRPr="00CE6744" w:rsidRDefault="00D32377" w:rsidP="007522DB">
                  <w:pPr>
                    <w:ind w:left="39"/>
                    <w:rPr>
                      <w:rFonts w:ascii="Times New Roman" w:hAnsi="Times New Roman"/>
                      <w:bCs/>
                      <w:color w:val="C00000"/>
                    </w:rPr>
                  </w:pPr>
                  <w:r w:rsidRPr="004B3E95">
                    <w:rPr>
                      <w:rFonts w:ascii="Times New Roman" w:hAnsi="Times New Roman"/>
                      <w:sz w:val="20"/>
                      <w:szCs w:val="20"/>
                    </w:rPr>
                    <w:t>Wynagrodzenia wraz z pochodnymi dla personelu pomocniczego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D32377" w:rsidRPr="00D32377" w:rsidRDefault="00D32377" w:rsidP="00301E05">
                  <w:pPr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9C786A" w:rsidRPr="00F433FB" w:rsidTr="00074F75">
        <w:trPr>
          <w:trHeight w:val="267"/>
        </w:trPr>
        <w:tc>
          <w:tcPr>
            <w:tcW w:w="9070" w:type="dxa"/>
            <w:gridSpan w:val="4"/>
            <w:tcBorders>
              <w:bottom w:val="dashed" w:sz="4" w:space="0" w:color="auto"/>
            </w:tcBorders>
            <w:vAlign w:val="bottom"/>
          </w:tcPr>
          <w:p w:rsidR="009C786A" w:rsidRPr="00F433FB" w:rsidRDefault="00054F3D" w:rsidP="00074F75">
            <w:pPr>
              <w:spacing w:before="12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75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Rezultaty realizacji projektu badawczego:</w:t>
            </w:r>
          </w:p>
        </w:tc>
      </w:tr>
      <w:tr w:rsidR="009C786A" w:rsidRPr="00F433FB" w:rsidTr="00301E05">
        <w:trPr>
          <w:trHeight w:val="696"/>
        </w:trPr>
        <w:tc>
          <w:tcPr>
            <w:tcW w:w="9070" w:type="dxa"/>
            <w:gridSpan w:val="4"/>
            <w:tcBorders>
              <w:top w:val="dashed" w:sz="4" w:space="0" w:color="auto"/>
            </w:tcBorders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7"/>
              <w:gridCol w:w="4054"/>
              <w:gridCol w:w="2852"/>
              <w:gridCol w:w="1381"/>
            </w:tblGrid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Publikacje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Lista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A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30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054F3D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ublikacje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Lista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B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054F3D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P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ublikacje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Lista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C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Monografie i monografie wybitne (lub równoważne) do trzech autorów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Monografie i monografie wybitne (lub równoważne) powyżej trzech autorów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Rozdziały monografii lub równoważne wg odpowiednich przepisów</w:t>
                  </w: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7473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Opis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bibliograficzny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publikacji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Liczba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PKT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6906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….</w:t>
                  </w:r>
                </w:p>
              </w:tc>
              <w:tc>
                <w:tcPr>
                  <w:tcW w:w="6906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81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Uczestnictwo</w:t>
                  </w:r>
                  <w:proofErr w:type="spellEnd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 xml:space="preserve"> w </w:t>
                  </w:r>
                  <w:proofErr w:type="spellStart"/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  <w:lang w:val="en-US"/>
                    </w:rPr>
                    <w:t>konferencjach</w:t>
                  </w:r>
                  <w:proofErr w:type="spellEnd"/>
                </w:p>
              </w:tc>
            </w:tr>
            <w:tr w:rsidR="009C786A" w:rsidRPr="00F433FB" w:rsidTr="00074F75">
              <w:trPr>
                <w:trHeight w:val="306"/>
              </w:trPr>
              <w:tc>
                <w:tcPr>
                  <w:tcW w:w="4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86A" w:rsidRPr="00DA6DC1" w:rsidRDefault="009C786A" w:rsidP="00DA6DC1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DA6DC1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Tytuł</w:t>
                  </w:r>
                  <w:r w:rsidR="00DA6DC1" w:rsidRPr="00DA6DC1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DA6DC1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miejsce</w:t>
                  </w:r>
                  <w:r w:rsidR="00DA6DC1" w:rsidRPr="00DA6DC1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i termin </w:t>
                  </w:r>
                  <w:r w:rsidRPr="00DA6DC1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konferencji</w:t>
                  </w:r>
                </w:p>
              </w:tc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786A" w:rsidRPr="00074F75" w:rsidRDefault="00DA6DC1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U</w:t>
                  </w:r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czestnik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tytuł</w:t>
                  </w:r>
                  <w:proofErr w:type="spellEnd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9C786A" w:rsidRPr="00074F7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en-US"/>
                    </w:rPr>
                    <w:t>referatu</w:t>
                  </w:r>
                  <w:proofErr w:type="spellEnd"/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4054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405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33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7"/>
              <w:gridCol w:w="8287"/>
            </w:tblGrid>
            <w:tr w:rsidR="009C786A" w:rsidRPr="00F433FB" w:rsidTr="00074F75">
              <w:trPr>
                <w:trHeight w:val="306"/>
              </w:trPr>
              <w:tc>
                <w:tcPr>
                  <w:tcW w:w="88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C786A" w:rsidRPr="00074F75" w:rsidRDefault="009C786A" w:rsidP="00074F7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</w:pP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Wykaz  upowszechnieniowych osiągnięć nauki (</w:t>
                  </w:r>
                  <w:r w:rsidR="00783FE4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 xml:space="preserve">w tym ewentualnych </w:t>
                  </w:r>
                  <w:r w:rsidRPr="00074F75">
                    <w:rPr>
                      <w:rFonts w:ascii="Times New Roman" w:hAnsi="Times New Roman"/>
                      <w:b/>
                      <w:color w:val="000000"/>
                      <w:sz w:val="22"/>
                    </w:rPr>
                    <w:t>wdrożeń)</w:t>
                  </w: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828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828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786A" w:rsidRPr="00F433FB" w:rsidTr="00054F3D">
              <w:trPr>
                <w:trHeight w:val="306"/>
              </w:trPr>
              <w:tc>
                <w:tcPr>
                  <w:tcW w:w="567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9C786A" w:rsidRPr="007E53D3" w:rsidRDefault="009C786A" w:rsidP="00301E05">
                  <w:pPr>
                    <w:ind w:left="34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E53D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….</w:t>
                  </w:r>
                </w:p>
              </w:tc>
              <w:tc>
                <w:tcPr>
                  <w:tcW w:w="828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9C786A" w:rsidRPr="007E53D3" w:rsidRDefault="009C786A" w:rsidP="00301E05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C786A" w:rsidRPr="00F433FB" w:rsidRDefault="009C786A" w:rsidP="00301E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A" w:rsidRPr="00F433FB" w:rsidTr="00301E05">
        <w:trPr>
          <w:trHeight w:val="125"/>
        </w:trPr>
        <w:tc>
          <w:tcPr>
            <w:tcW w:w="9070" w:type="dxa"/>
            <w:gridSpan w:val="4"/>
          </w:tcPr>
          <w:p w:rsidR="009C786A" w:rsidRPr="00F433FB" w:rsidRDefault="009C786A" w:rsidP="00074F75">
            <w:pPr>
              <w:spacing w:before="1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Oświadczenia</w:t>
            </w:r>
          </w:p>
          <w:p w:rsidR="009C786A" w:rsidRPr="00F433FB" w:rsidRDefault="009C786A" w:rsidP="00005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3FB">
              <w:rPr>
                <w:rFonts w:ascii="Times New Roman" w:hAnsi="Times New Roman"/>
                <w:color w:val="000000"/>
                <w:sz w:val="20"/>
                <w:szCs w:val="20"/>
              </w:rPr>
              <w:t>Oświadczam, 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zapoznałem/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się z treścią </w:t>
            </w: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Regulaminu</w:t>
            </w:r>
            <w:r w:rsidRPr="00F433FB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podziału, wydatkowania i rozliczania środków finansowych 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t>w ramach programu wsparcia badań podstawowych p</w:t>
            </w:r>
            <w:r w:rsidR="00074F75">
              <w:rPr>
                <w:rFonts w:ascii="Times New Roman" w:hAnsi="Times New Roman"/>
                <w:i/>
                <w:sz w:val="20"/>
                <w:szCs w:val="20"/>
              </w:rPr>
              <w:t>od nazwą „Grant B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t xml:space="preserve">adawczy” </w:t>
            </w:r>
            <w:r w:rsidRPr="00726251"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w </w:t>
            </w:r>
            <w:r w:rsidR="0000528E">
              <w:rPr>
                <w:rFonts w:ascii="Times New Roman" w:hAnsi="Times New Roman"/>
                <w:i/>
                <w:sz w:val="20"/>
                <w:szCs w:val="20"/>
              </w:rPr>
              <w:t>Lotniczej Akademii Wojskowej</w:t>
            </w:r>
            <w:bookmarkStart w:id="2" w:name="_GoBack"/>
            <w:bookmarkEnd w:id="2"/>
          </w:p>
        </w:tc>
      </w:tr>
      <w:tr w:rsidR="009C786A" w:rsidRPr="00F433FB" w:rsidTr="00074F75">
        <w:trPr>
          <w:trHeight w:val="439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C786A" w:rsidRDefault="009C786A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23E42" w:rsidRDefault="00523E42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23E42" w:rsidRPr="00F433FB" w:rsidRDefault="00523E42" w:rsidP="00301E0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C786A" w:rsidRPr="00F433FB" w:rsidTr="00074F75">
        <w:trPr>
          <w:trHeight w:val="417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86A" w:rsidRPr="00F433FB" w:rsidRDefault="009C786A" w:rsidP="00301E05">
            <w:pPr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42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C786A" w:rsidRPr="00F433FB" w:rsidRDefault="00074F75" w:rsidP="00523E42">
            <w:pPr>
              <w:spacing w:before="120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</w:rPr>
              <w:t>data i podpis k</w:t>
            </w:r>
            <w:r w:rsidR="009C786A" w:rsidRPr="00F433FB">
              <w:rPr>
                <w:rFonts w:ascii="Times New Roman" w:hAnsi="Times New Roman"/>
                <w:color w:val="000000"/>
                <w:sz w:val="16"/>
                <w:szCs w:val="24"/>
              </w:rPr>
              <w:t>ierownika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projektu badawczego</w:t>
            </w:r>
          </w:p>
        </w:tc>
      </w:tr>
    </w:tbl>
    <w:p w:rsidR="009C786A" w:rsidRPr="00F433FB" w:rsidRDefault="009C786A" w:rsidP="009C786A">
      <w:pPr>
        <w:spacing w:line="276" w:lineRule="auto"/>
        <w:rPr>
          <w:rFonts w:ascii="Times New Roman" w:hAnsi="Times New Roman"/>
          <w:color w:val="000000"/>
          <w:sz w:val="16"/>
          <w:szCs w:val="24"/>
        </w:rPr>
      </w:pPr>
      <w:r w:rsidRPr="00F433FB">
        <w:rPr>
          <w:rFonts w:ascii="Times New Roman" w:hAnsi="Times New Roman"/>
          <w:color w:val="000000"/>
          <w:sz w:val="16"/>
          <w:szCs w:val="24"/>
        </w:rPr>
        <w:t>*niepotrzebne skreślić.</w:t>
      </w:r>
    </w:p>
    <w:sectPr w:rsidR="009C786A" w:rsidRPr="00F4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D01"/>
    <w:multiLevelType w:val="hybridMultilevel"/>
    <w:tmpl w:val="2E280B9E"/>
    <w:lvl w:ilvl="0" w:tplc="A2063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9E7D45"/>
    <w:multiLevelType w:val="multilevel"/>
    <w:tmpl w:val="D0BA025C"/>
    <w:lvl w:ilvl="0">
      <w:start w:val="1"/>
      <w:numFmt w:val="decimal"/>
      <w:suff w:val="space"/>
      <w:lvlText w:val="Rozdział %1"/>
      <w:lvlJc w:val="left"/>
      <w:pPr>
        <w:ind w:left="360"/>
      </w:pPr>
      <w:rPr>
        <w:rFonts w:cs="Times New Roman"/>
        <w:b/>
      </w:rPr>
    </w:lvl>
    <w:lvl w:ilvl="1">
      <w:start w:val="1"/>
      <w:numFmt w:val="none"/>
      <w:pStyle w:val="Nagwek2"/>
      <w:suff w:val="nothing"/>
      <w:lvlText w:val=""/>
      <w:lvlJc w:val="left"/>
      <w:pPr>
        <w:ind w:left="36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ind w:left="36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ind w:left="36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360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ind w:left="36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36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36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ind w:left="360"/>
      </w:pPr>
      <w:rPr>
        <w:rFonts w:cs="Times New Roman"/>
      </w:rPr>
    </w:lvl>
  </w:abstractNum>
  <w:abstractNum w:abstractNumId="2">
    <w:nsid w:val="493C4412"/>
    <w:multiLevelType w:val="hybridMultilevel"/>
    <w:tmpl w:val="C3F2B2EE"/>
    <w:lvl w:ilvl="0" w:tplc="09AE964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A04E5"/>
    <w:multiLevelType w:val="hybridMultilevel"/>
    <w:tmpl w:val="D938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6A"/>
    <w:rsid w:val="0000528E"/>
    <w:rsid w:val="00054F3D"/>
    <w:rsid w:val="00074F75"/>
    <w:rsid w:val="001C63A8"/>
    <w:rsid w:val="00225CD2"/>
    <w:rsid w:val="00322340"/>
    <w:rsid w:val="00523E42"/>
    <w:rsid w:val="005E5F42"/>
    <w:rsid w:val="00783FE4"/>
    <w:rsid w:val="009C786A"/>
    <w:rsid w:val="00A53295"/>
    <w:rsid w:val="00B81709"/>
    <w:rsid w:val="00C72EBE"/>
    <w:rsid w:val="00D32377"/>
    <w:rsid w:val="00D74A33"/>
    <w:rsid w:val="00DA6DC1"/>
    <w:rsid w:val="00E20B1F"/>
    <w:rsid w:val="00E524A3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86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786A"/>
    <w:pPr>
      <w:keepNext/>
      <w:keepLines/>
      <w:numPr>
        <w:ilvl w:val="1"/>
        <w:numId w:val="1"/>
      </w:numPr>
      <w:spacing w:before="40"/>
      <w:jc w:val="center"/>
      <w:outlineLvl w:val="1"/>
    </w:pPr>
    <w:rPr>
      <w:rFonts w:ascii="Cambria" w:eastAsia="Times New Roman" w:hAnsi="Cambria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786A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/>
      <w:color w:val="243F6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786A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786A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786A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786A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786A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786A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C786A"/>
    <w:rPr>
      <w:rFonts w:ascii="Cambria" w:eastAsia="Times New Roman" w:hAnsi="Cambria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9C78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9C786A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C786A"/>
    <w:rPr>
      <w:rFonts w:ascii="Cambria" w:eastAsia="Times New Roman" w:hAnsi="Cambria" w:cs="Times New Roman"/>
      <w:color w:val="365F91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C786A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9C786A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9C786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9C786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Akapitzlist">
    <w:name w:val="List Paragraph"/>
    <w:basedOn w:val="Normalny"/>
    <w:uiPriority w:val="99"/>
    <w:qFormat/>
    <w:rsid w:val="009C786A"/>
    <w:pPr>
      <w:numPr>
        <w:numId w:val="2"/>
      </w:numPr>
      <w:ind w:left="318" w:hanging="318"/>
      <w:contextualSpacing/>
    </w:pPr>
    <w:rPr>
      <w:rFonts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86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786A"/>
    <w:pPr>
      <w:keepNext/>
      <w:keepLines/>
      <w:numPr>
        <w:ilvl w:val="1"/>
        <w:numId w:val="1"/>
      </w:numPr>
      <w:spacing w:before="40"/>
      <w:jc w:val="center"/>
      <w:outlineLvl w:val="1"/>
    </w:pPr>
    <w:rPr>
      <w:rFonts w:ascii="Cambria" w:eastAsia="Times New Roman" w:hAnsi="Cambria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786A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/>
      <w:color w:val="243F60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786A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786A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C786A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786A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C786A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786A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C786A"/>
    <w:rPr>
      <w:rFonts w:ascii="Cambria" w:eastAsia="Times New Roman" w:hAnsi="Cambria" w:cs="Times New Roman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9C78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9C786A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C786A"/>
    <w:rPr>
      <w:rFonts w:ascii="Cambria" w:eastAsia="Times New Roman" w:hAnsi="Cambria" w:cs="Times New Roman"/>
      <w:color w:val="365F91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9C786A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9C786A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9C786A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9C786A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Akapitzlist">
    <w:name w:val="List Paragraph"/>
    <w:basedOn w:val="Normalny"/>
    <w:uiPriority w:val="99"/>
    <w:qFormat/>
    <w:rsid w:val="009C786A"/>
    <w:pPr>
      <w:numPr>
        <w:numId w:val="2"/>
      </w:numPr>
      <w:ind w:left="318" w:hanging="318"/>
      <w:contextualSpacing/>
    </w:pPr>
    <w:rPr>
      <w:rFonts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Malinowski</dc:creator>
  <cp:lastModifiedBy>Masiopcia</cp:lastModifiedBy>
  <cp:revision>3</cp:revision>
  <dcterms:created xsi:type="dcterms:W3CDTF">2018-03-12T07:10:00Z</dcterms:created>
  <dcterms:modified xsi:type="dcterms:W3CDTF">2020-03-25T14:30:00Z</dcterms:modified>
</cp:coreProperties>
</file>